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CD3" w:rsidRPr="00E11DA4" w:rsidRDefault="00954B16" w:rsidP="00C35CD3">
      <w:pPr>
        <w:jc w:val="center"/>
        <w:rPr>
          <w:rFonts w:ascii="Adobe Caslon Pro Bold Italic" w:hAnsi="Adobe Caslon Pro Bold Italic"/>
          <w:color w:val="C00000"/>
          <w:sz w:val="40"/>
          <w:szCs w:val="40"/>
        </w:rPr>
      </w:pPr>
      <w:r w:rsidRPr="00E11DA4">
        <w:rPr>
          <w:rFonts w:asciiTheme="majorHAnsi" w:hAnsiTheme="majorHAnsi"/>
          <w:b/>
          <w:noProof/>
          <w:color w:val="C00000"/>
          <w:sz w:val="40"/>
          <w:szCs w:val="40"/>
          <w:lang w:val="en-US"/>
        </w:rPr>
        <w:drawing>
          <wp:anchor distT="0" distB="0" distL="114300" distR="114300" simplePos="0" relativeHeight="251658240" behindDoc="0" locked="0" layoutInCell="1" allowOverlap="1">
            <wp:simplePos x="0" y="0"/>
            <wp:positionH relativeFrom="column">
              <wp:posOffset>5941060</wp:posOffset>
            </wp:positionH>
            <wp:positionV relativeFrom="paragraph">
              <wp:posOffset>-114300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ant lion.jpg"/>
                    <pic:cNvPicPr/>
                  </pic:nvPicPr>
                  <pic:blipFill>
                    <a:blip r:embed="rId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900443">
        <w:rPr>
          <w:rFonts w:asciiTheme="majorHAnsi" w:hAnsiTheme="majorHAnsi"/>
          <w:b/>
          <w:noProof/>
          <w:color w:val="C00000"/>
          <w:sz w:val="40"/>
          <w:szCs w:val="40"/>
          <w:lang w:eastAsia="en-GB"/>
        </w:rPr>
        <w:pict>
          <v:rect id="Rectangle 2" o:spid="_x0000_s1026" style="position:absolute;left:0;text-align:left;margin-left:-2.2pt;margin-top:-13.4pt;width:533.95pt;height:89.4pt;z-index:251657215;visibility:visible;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" filled="f" strokecolor="#17365d [2415]"/>
        </w:pict>
      </w:r>
      <w:r w:rsidR="0033485F" w:rsidRPr="00E11DA4">
        <w:rPr>
          <w:rFonts w:ascii="Adobe Caslon Pro Bold Italic" w:hAnsi="Adobe Caslon Pro Bold Italic"/>
          <w:color w:val="C00000"/>
          <w:sz w:val="40"/>
          <w:szCs w:val="40"/>
        </w:rPr>
        <w:t>Parish Plan Questionnaire for Stowford</w:t>
      </w:r>
    </w:p>
    <w:p w:rsidR="00C35CD3" w:rsidRDefault="00C35CD3" w:rsidP="00C35CD3">
      <w:pPr>
        <w:jc w:val="center"/>
        <w:rPr>
          <w:rFonts w:ascii="Adobe Caslon Pro Bold Italic" w:hAnsi="Adobe Caslon Pro Bold Italic"/>
          <w:color w:val="17365D" w:themeColor="text2" w:themeShade="BF"/>
          <w:sz w:val="28"/>
          <w:szCs w:val="28"/>
        </w:rPr>
      </w:pPr>
    </w:p>
    <w:p w:rsidR="00954B16" w:rsidRDefault="00954B16" w:rsidP="00C35CD3">
      <w:pPr>
        <w:jc w:val="center"/>
        <w:rPr>
          <w:rFonts w:ascii="Adobe Caslon Pro Bold Italic" w:hAnsi="Adobe Caslon Pro Bold Italic"/>
          <w:color w:val="17365D" w:themeColor="text2" w:themeShade="BF"/>
          <w:sz w:val="28"/>
          <w:szCs w:val="28"/>
        </w:rPr>
      </w:pPr>
    </w:p>
    <w:p w:rsidR="00C35CD3" w:rsidRPr="00C35CD3" w:rsidRDefault="00C35CD3" w:rsidP="00954B16">
      <w:pPr>
        <w:jc w:val="right"/>
        <w:rPr>
          <w:rFonts w:ascii="Adobe Caslon Pro Bold Italic" w:hAnsi="Adobe Caslon Pro Bold Italic"/>
          <w:color w:val="17365D" w:themeColor="text2" w:themeShade="BF"/>
          <w:sz w:val="28"/>
          <w:szCs w:val="28"/>
        </w:rPr>
      </w:pPr>
      <w:r w:rsidRPr="00C35CD3">
        <w:rPr>
          <w:rFonts w:ascii="Adobe Caslon Pro Bold Italic" w:hAnsi="Adobe Caslon Pro Bold Italic"/>
          <w:color w:val="17365D" w:themeColor="text2" w:themeShade="BF"/>
          <w:sz w:val="28"/>
          <w:szCs w:val="28"/>
        </w:rPr>
        <w:t>Stowford Parish Council</w:t>
      </w:r>
    </w:p>
    <w:p w:rsidR="00C35CD3" w:rsidRDefault="00C35CD3" w:rsidP="0086727D">
      <w:pPr>
        <w:jc w:val="center"/>
        <w:rPr>
          <w:rFonts w:asciiTheme="majorHAnsi" w:hAnsiTheme="majorHAnsi"/>
          <w:b/>
          <w:sz w:val="28"/>
          <w:szCs w:val="28"/>
        </w:rPr>
      </w:pPr>
    </w:p>
    <w:p w:rsidR="00DE3492" w:rsidRDefault="0033485F" w:rsidP="00D75B68">
      <w:pPr>
        <w:jc w:val="both"/>
        <w:rPr>
          <w:rFonts w:asciiTheme="majorHAnsi" w:hAnsiTheme="majorHAnsi"/>
        </w:rPr>
      </w:pPr>
      <w:r>
        <w:rPr>
          <w:rFonts w:asciiTheme="majorHAnsi" w:hAnsiTheme="majorHAnsi"/>
        </w:rPr>
        <w:t>Like you Parish Councillors appreciate the special strengths our Parish has, it needs your help to develop the Parish for the future.</w:t>
      </w:r>
    </w:p>
    <w:p w:rsidR="0033485F" w:rsidRDefault="0033485F" w:rsidP="00D75B68">
      <w:pPr>
        <w:jc w:val="both"/>
        <w:rPr>
          <w:rFonts w:asciiTheme="majorHAnsi" w:hAnsiTheme="majorHAnsi"/>
        </w:rPr>
      </w:pPr>
    </w:p>
    <w:p w:rsidR="0033485F" w:rsidRDefault="0033485F" w:rsidP="00D75B68">
      <w:pPr>
        <w:jc w:val="both"/>
        <w:rPr>
          <w:rFonts w:asciiTheme="majorHAnsi" w:hAnsiTheme="majorHAnsi"/>
        </w:rPr>
      </w:pPr>
      <w:r>
        <w:rPr>
          <w:rFonts w:asciiTheme="majorHAnsi" w:hAnsiTheme="majorHAnsi"/>
        </w:rPr>
        <w:t xml:space="preserve">Consultation is currently taking place for the new Joint Local Plan of West Devon B.C., South Hams D.C. and Plymouth C.C. Unlike the previous W.D.B.C. local plan, it is proposed that Stowford will now have development boundaries, this will shape our lives in the environment we live in until 2034. </w:t>
      </w:r>
    </w:p>
    <w:p w:rsidR="0033485F" w:rsidRDefault="0033485F" w:rsidP="00D75B68">
      <w:pPr>
        <w:jc w:val="both"/>
        <w:rPr>
          <w:rFonts w:asciiTheme="majorHAnsi" w:hAnsiTheme="majorHAnsi"/>
        </w:rPr>
      </w:pPr>
    </w:p>
    <w:p w:rsidR="0033485F" w:rsidRDefault="0033485F" w:rsidP="00D75B68">
      <w:pPr>
        <w:jc w:val="both"/>
        <w:rPr>
          <w:rFonts w:asciiTheme="majorHAnsi" w:hAnsiTheme="majorHAnsi"/>
        </w:rPr>
      </w:pPr>
      <w:r>
        <w:rPr>
          <w:rFonts w:asciiTheme="majorHAnsi" w:hAnsiTheme="majorHAnsi"/>
        </w:rPr>
        <w:t>Your P.C. feel it is time for us to reflect what Stowford has at present and what we all want for future generations.</w:t>
      </w:r>
      <w:bookmarkStart w:id="0" w:name="_GoBack"/>
      <w:bookmarkEnd w:id="0"/>
      <w:r w:rsidR="00D20E8E">
        <w:rPr>
          <w:rFonts w:asciiTheme="majorHAnsi" w:hAnsiTheme="majorHAnsi"/>
        </w:rPr>
        <w:t xml:space="preserve"> You are welcome to attend the Parish council meeting on the 11</w:t>
      </w:r>
      <w:r w:rsidR="00D20E8E" w:rsidRPr="00D20E8E">
        <w:rPr>
          <w:rFonts w:asciiTheme="majorHAnsi" w:hAnsiTheme="majorHAnsi"/>
          <w:vertAlign w:val="superscript"/>
        </w:rPr>
        <w:t>th</w:t>
      </w:r>
      <w:r w:rsidR="00D20E8E">
        <w:rPr>
          <w:rFonts w:asciiTheme="majorHAnsi" w:hAnsiTheme="majorHAnsi"/>
        </w:rPr>
        <w:t xml:space="preserve"> July where the results of this questionnaire will be discussed. </w:t>
      </w:r>
    </w:p>
    <w:p w:rsidR="0033485F" w:rsidRDefault="0033485F" w:rsidP="00D75B68">
      <w:pPr>
        <w:jc w:val="both"/>
        <w:rPr>
          <w:rFonts w:asciiTheme="majorHAnsi" w:hAnsiTheme="majorHAnsi"/>
        </w:rPr>
      </w:pPr>
    </w:p>
    <w:p w:rsidR="0033485F" w:rsidRDefault="0033485F" w:rsidP="00D75B68">
      <w:pPr>
        <w:jc w:val="both"/>
        <w:rPr>
          <w:rFonts w:asciiTheme="majorHAnsi" w:hAnsiTheme="majorHAnsi"/>
        </w:rPr>
      </w:pPr>
      <w:r>
        <w:rPr>
          <w:rFonts w:asciiTheme="majorHAnsi" w:hAnsiTheme="majorHAnsi"/>
        </w:rPr>
        <w:t>We hope that this short questionnaire will help to see it flourish and retain a vibrant community for the future. Stowford P.C. encourages you all to give this some thought, please answer all the questions or if you can, come to express your views in our dedicated meeting on 11</w:t>
      </w:r>
      <w:r w:rsidRPr="0033485F">
        <w:rPr>
          <w:rFonts w:asciiTheme="majorHAnsi" w:hAnsiTheme="majorHAnsi"/>
          <w:vertAlign w:val="superscript"/>
        </w:rPr>
        <w:t>th</w:t>
      </w:r>
      <w:r>
        <w:rPr>
          <w:rFonts w:asciiTheme="majorHAnsi" w:hAnsiTheme="majorHAnsi"/>
        </w:rPr>
        <w:t xml:space="preserve"> July at the Parish Hall starting at 7.30pm. If you</w:t>
      </w:r>
      <w:r w:rsidR="006A470B">
        <w:rPr>
          <w:rFonts w:asciiTheme="majorHAnsi" w:hAnsiTheme="majorHAnsi"/>
        </w:rPr>
        <w:t xml:space="preserve"> are unable to come please email or post to the clerk at the address below, you can also make your comments known on our new website </w:t>
      </w:r>
      <w:hyperlink r:id="rId8" w:history="1">
        <w:r w:rsidR="006A470B" w:rsidRPr="00FA36EF">
          <w:rPr>
            <w:rStyle w:val="Hyperlink"/>
            <w:rFonts w:asciiTheme="majorHAnsi" w:hAnsiTheme="majorHAnsi"/>
          </w:rPr>
          <w:t>www.stowfordparishcouncil.org.uk</w:t>
        </w:r>
      </w:hyperlink>
      <w:r w:rsidR="006A470B">
        <w:rPr>
          <w:rFonts w:asciiTheme="majorHAnsi" w:hAnsiTheme="majorHAnsi"/>
        </w:rPr>
        <w:t xml:space="preserve">  </w:t>
      </w:r>
      <w:r w:rsidR="0086094C">
        <w:rPr>
          <w:rFonts w:asciiTheme="majorHAnsi" w:hAnsiTheme="majorHAnsi"/>
        </w:rPr>
        <w:t>t</w:t>
      </w:r>
      <w:r w:rsidR="006A470B">
        <w:rPr>
          <w:rFonts w:asciiTheme="majorHAnsi" w:hAnsiTheme="majorHAnsi"/>
        </w:rPr>
        <w:t>hank you.</w:t>
      </w:r>
    </w:p>
    <w:p w:rsidR="006A470B" w:rsidRDefault="006A470B" w:rsidP="00D75B68">
      <w:pPr>
        <w:jc w:val="both"/>
        <w:rPr>
          <w:rFonts w:asciiTheme="majorHAnsi" w:hAnsiTheme="majorHAnsi"/>
        </w:rPr>
      </w:pPr>
    </w:p>
    <w:p w:rsidR="006A470B" w:rsidRDefault="006A470B" w:rsidP="00D75B68">
      <w:pPr>
        <w:pStyle w:val="ListParagraph"/>
        <w:numPr>
          <w:ilvl w:val="0"/>
          <w:numId w:val="9"/>
        </w:numPr>
        <w:jc w:val="both"/>
        <w:rPr>
          <w:rFonts w:asciiTheme="majorHAnsi" w:hAnsiTheme="majorHAnsi"/>
          <w:i/>
        </w:rPr>
      </w:pPr>
      <w:r>
        <w:rPr>
          <w:rFonts w:asciiTheme="majorHAnsi" w:hAnsiTheme="majorHAnsi"/>
          <w:i/>
        </w:rPr>
        <w:t>Describe why living in Stowford is appealing for you?</w:t>
      </w:r>
    </w:p>
    <w:p w:rsidR="006A470B" w:rsidRDefault="006A470B" w:rsidP="00D75B68">
      <w:pPr>
        <w:jc w:val="both"/>
        <w:rPr>
          <w:rFonts w:asciiTheme="majorHAnsi" w:hAnsiTheme="majorHAnsi"/>
          <w:i/>
        </w:rPr>
      </w:pPr>
    </w:p>
    <w:p w:rsidR="006A470B" w:rsidRDefault="006A470B" w:rsidP="00D75B68">
      <w:pPr>
        <w:jc w:val="both"/>
        <w:rPr>
          <w:rFonts w:asciiTheme="majorHAnsi" w:hAnsiTheme="majorHAnsi"/>
          <w:i/>
        </w:rPr>
      </w:pPr>
    </w:p>
    <w:p w:rsidR="006A470B" w:rsidRDefault="006A470B" w:rsidP="00D75B68">
      <w:pPr>
        <w:jc w:val="both"/>
        <w:rPr>
          <w:rFonts w:asciiTheme="majorHAnsi" w:hAnsiTheme="majorHAnsi"/>
          <w:i/>
        </w:rPr>
      </w:pPr>
    </w:p>
    <w:p w:rsidR="006A470B" w:rsidRPr="006A470B" w:rsidRDefault="006A470B" w:rsidP="00D75B68">
      <w:pPr>
        <w:jc w:val="both"/>
        <w:rPr>
          <w:rFonts w:asciiTheme="majorHAnsi" w:hAnsiTheme="majorHAnsi"/>
          <w:i/>
        </w:rPr>
      </w:pPr>
    </w:p>
    <w:p w:rsidR="006A470B" w:rsidRDefault="006A470B" w:rsidP="00D75B68">
      <w:pPr>
        <w:pStyle w:val="ListParagraph"/>
        <w:numPr>
          <w:ilvl w:val="0"/>
          <w:numId w:val="9"/>
        </w:numPr>
        <w:jc w:val="both"/>
        <w:rPr>
          <w:rFonts w:asciiTheme="majorHAnsi" w:hAnsiTheme="majorHAnsi"/>
          <w:i/>
        </w:rPr>
      </w:pPr>
      <w:r>
        <w:rPr>
          <w:rFonts w:asciiTheme="majorHAnsi" w:hAnsiTheme="majorHAnsi"/>
          <w:i/>
        </w:rPr>
        <w:t>Looking to the future, would you see living in Stowford remaining a positive experience?</w:t>
      </w:r>
    </w:p>
    <w:p w:rsidR="006A470B" w:rsidRDefault="006A470B" w:rsidP="00D75B68">
      <w:pPr>
        <w:jc w:val="both"/>
        <w:rPr>
          <w:rFonts w:asciiTheme="majorHAnsi" w:hAnsiTheme="majorHAnsi"/>
          <w:i/>
        </w:rPr>
      </w:pPr>
    </w:p>
    <w:p w:rsidR="006A470B" w:rsidRDefault="006A470B" w:rsidP="00D75B68">
      <w:pPr>
        <w:jc w:val="both"/>
        <w:rPr>
          <w:rFonts w:asciiTheme="majorHAnsi" w:hAnsiTheme="majorHAnsi"/>
          <w:i/>
        </w:rPr>
      </w:pPr>
    </w:p>
    <w:p w:rsidR="006A470B" w:rsidRDefault="006A470B" w:rsidP="00D75B68">
      <w:pPr>
        <w:jc w:val="both"/>
        <w:rPr>
          <w:rFonts w:asciiTheme="majorHAnsi" w:hAnsiTheme="majorHAnsi"/>
          <w:i/>
        </w:rPr>
      </w:pPr>
    </w:p>
    <w:p w:rsidR="006A470B" w:rsidRPr="006A470B" w:rsidRDefault="006A470B" w:rsidP="00D75B68">
      <w:pPr>
        <w:jc w:val="both"/>
        <w:rPr>
          <w:rFonts w:asciiTheme="majorHAnsi" w:hAnsiTheme="majorHAnsi"/>
          <w:i/>
        </w:rPr>
      </w:pPr>
    </w:p>
    <w:p w:rsidR="006A470B" w:rsidRDefault="006A470B" w:rsidP="00D75B68">
      <w:pPr>
        <w:pStyle w:val="ListParagraph"/>
        <w:numPr>
          <w:ilvl w:val="0"/>
          <w:numId w:val="9"/>
        </w:numPr>
        <w:jc w:val="both"/>
        <w:rPr>
          <w:rFonts w:asciiTheme="majorHAnsi" w:hAnsiTheme="majorHAnsi"/>
          <w:i/>
        </w:rPr>
      </w:pPr>
      <w:r>
        <w:rPr>
          <w:rFonts w:asciiTheme="majorHAnsi" w:hAnsiTheme="majorHAnsi"/>
          <w:i/>
        </w:rPr>
        <w:t>What would you list as pressures in preserving Stowford as a flourishing place to live?</w:t>
      </w:r>
    </w:p>
    <w:p w:rsidR="006A470B" w:rsidRDefault="006A470B" w:rsidP="00D75B68">
      <w:pPr>
        <w:pStyle w:val="ListParagraph"/>
        <w:jc w:val="both"/>
        <w:rPr>
          <w:rFonts w:asciiTheme="majorHAnsi" w:hAnsiTheme="majorHAnsi"/>
          <w:i/>
        </w:rPr>
      </w:pPr>
    </w:p>
    <w:p w:rsidR="006A470B" w:rsidRDefault="006A470B" w:rsidP="00D75B68">
      <w:pPr>
        <w:pStyle w:val="ListParagraph"/>
        <w:jc w:val="both"/>
        <w:rPr>
          <w:rFonts w:asciiTheme="majorHAnsi" w:hAnsiTheme="majorHAnsi"/>
          <w:i/>
        </w:rPr>
      </w:pPr>
    </w:p>
    <w:p w:rsidR="006A470B" w:rsidRPr="006A470B" w:rsidRDefault="006A470B" w:rsidP="00D75B68">
      <w:pPr>
        <w:pStyle w:val="ListParagraph"/>
        <w:jc w:val="both"/>
        <w:rPr>
          <w:rFonts w:asciiTheme="majorHAnsi" w:hAnsiTheme="majorHAnsi"/>
          <w:i/>
        </w:rPr>
      </w:pPr>
    </w:p>
    <w:p w:rsidR="006A470B" w:rsidRPr="006A470B" w:rsidRDefault="006A470B" w:rsidP="00D75B68">
      <w:pPr>
        <w:jc w:val="both"/>
        <w:rPr>
          <w:rFonts w:asciiTheme="majorHAnsi" w:hAnsiTheme="majorHAnsi"/>
          <w:i/>
        </w:rPr>
      </w:pPr>
    </w:p>
    <w:p w:rsidR="006A470B" w:rsidRDefault="006A470B" w:rsidP="00D75B68">
      <w:pPr>
        <w:pStyle w:val="ListParagraph"/>
        <w:numPr>
          <w:ilvl w:val="0"/>
          <w:numId w:val="9"/>
        </w:numPr>
        <w:jc w:val="both"/>
        <w:rPr>
          <w:rFonts w:asciiTheme="majorHAnsi" w:hAnsiTheme="majorHAnsi"/>
          <w:i/>
        </w:rPr>
      </w:pPr>
      <w:r>
        <w:rPr>
          <w:rFonts w:asciiTheme="majorHAnsi" w:hAnsiTheme="majorHAnsi"/>
          <w:i/>
        </w:rPr>
        <w:t>The Parish council is looking to the future of Stowford, would you list 3 priorities important to your family and neighbours?</w:t>
      </w:r>
    </w:p>
    <w:p w:rsidR="006A470B" w:rsidRDefault="006A470B" w:rsidP="00D75B68">
      <w:pPr>
        <w:jc w:val="both"/>
        <w:rPr>
          <w:rFonts w:asciiTheme="majorHAnsi" w:hAnsiTheme="majorHAnsi"/>
          <w:i/>
        </w:rPr>
      </w:pPr>
    </w:p>
    <w:p w:rsidR="006A470B" w:rsidRDefault="006A470B" w:rsidP="00D75B68">
      <w:pPr>
        <w:jc w:val="both"/>
        <w:rPr>
          <w:rFonts w:asciiTheme="majorHAnsi" w:hAnsiTheme="majorHAnsi"/>
          <w:i/>
        </w:rPr>
      </w:pPr>
    </w:p>
    <w:p w:rsidR="006A470B" w:rsidRDefault="006A470B" w:rsidP="00D75B68">
      <w:pPr>
        <w:jc w:val="both"/>
        <w:rPr>
          <w:rFonts w:asciiTheme="majorHAnsi" w:hAnsiTheme="majorHAnsi"/>
          <w:i/>
        </w:rPr>
      </w:pPr>
    </w:p>
    <w:p w:rsidR="006A470B" w:rsidRPr="006A470B" w:rsidRDefault="006A470B" w:rsidP="00D75B68">
      <w:pPr>
        <w:jc w:val="both"/>
        <w:rPr>
          <w:rFonts w:asciiTheme="majorHAnsi" w:hAnsiTheme="majorHAnsi"/>
          <w:i/>
        </w:rPr>
      </w:pPr>
    </w:p>
    <w:p w:rsidR="006A470B" w:rsidRDefault="006A470B" w:rsidP="00D75B68">
      <w:pPr>
        <w:pStyle w:val="ListParagraph"/>
        <w:numPr>
          <w:ilvl w:val="0"/>
          <w:numId w:val="9"/>
        </w:numPr>
        <w:jc w:val="both"/>
        <w:rPr>
          <w:rFonts w:asciiTheme="majorHAnsi" w:hAnsiTheme="majorHAnsi"/>
          <w:i/>
        </w:rPr>
      </w:pPr>
      <w:r>
        <w:rPr>
          <w:rFonts w:asciiTheme="majorHAnsi" w:hAnsiTheme="majorHAnsi"/>
          <w:i/>
        </w:rPr>
        <w:t xml:space="preserve">Would you like to help in the process of developing a Parish Plan for the future and how much time could you offer each month, this process may take up to 2 years?  </w:t>
      </w:r>
    </w:p>
    <w:p w:rsidR="006A470B" w:rsidRPr="006A470B" w:rsidRDefault="006A470B" w:rsidP="00D75B68">
      <w:pPr>
        <w:jc w:val="both"/>
        <w:rPr>
          <w:rFonts w:asciiTheme="majorHAnsi" w:hAnsiTheme="majorHAnsi"/>
          <w:i/>
        </w:rPr>
      </w:pPr>
    </w:p>
    <w:sectPr w:rsidR="006A470B" w:rsidRPr="006A470B" w:rsidSect="006A02EB">
      <w:footerReference w:type="default" r:id="rId9"/>
      <w:pgSz w:w="11900" w:h="16840"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443" w:rsidRDefault="00900443" w:rsidP="00DE3492">
      <w:r>
        <w:separator/>
      </w:r>
    </w:p>
  </w:endnote>
  <w:endnote w:type="continuationSeparator" w:id="0">
    <w:p w:rsidR="00900443" w:rsidRDefault="00900443" w:rsidP="00DE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dobe Caslon Pro Bold Italic">
    <w:altName w:val="Georgia"/>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92" w:rsidRDefault="00DE3492">
    <w:pPr>
      <w:pStyle w:val="Footer"/>
    </w:pPr>
    <w:r>
      <w:t>Mr Peter van Delft, Stowford Parish Clerk</w:t>
    </w:r>
  </w:p>
  <w:p w:rsidR="00DE3492" w:rsidRDefault="00DE3492">
    <w:pPr>
      <w:pStyle w:val="Footer"/>
    </w:pPr>
    <w:proofErr w:type="spellStart"/>
    <w:r>
      <w:t>Portgate</w:t>
    </w:r>
    <w:proofErr w:type="spellEnd"/>
    <w:r>
      <w:t xml:space="preserve"> Chapel, </w:t>
    </w:r>
    <w:proofErr w:type="spellStart"/>
    <w:r>
      <w:t>Lewdown</w:t>
    </w:r>
    <w:proofErr w:type="spellEnd"/>
    <w:r>
      <w:t xml:space="preserve">, </w:t>
    </w:r>
    <w:proofErr w:type="spellStart"/>
    <w:r>
      <w:t>Okehampton</w:t>
    </w:r>
    <w:proofErr w:type="spellEnd"/>
    <w:r>
      <w:t>, Devon, EX20 4PZ</w:t>
    </w:r>
  </w:p>
  <w:p w:rsidR="00DE3492" w:rsidRDefault="00DE3492">
    <w:pPr>
      <w:pStyle w:val="Footer"/>
    </w:pPr>
    <w:r>
      <w:t xml:space="preserve">Tel :01566 </w:t>
    </w:r>
    <w:r w:rsidR="006A02EB">
      <w:t>783</w:t>
    </w:r>
    <w:r>
      <w:t>023</w:t>
    </w:r>
    <w:r>
      <w:tab/>
      <w:t xml:space="preserve">Email : </w:t>
    </w:r>
    <w:hyperlink r:id="rId1" w:history="1">
      <w:r w:rsidR="00E87B4B" w:rsidRPr="00F40FC2">
        <w:rPr>
          <w:rStyle w:val="Hyperlink"/>
        </w:rPr>
        <w:t>stowfordclerk@gmail.com</w:t>
      </w:r>
    </w:hyperlink>
  </w:p>
  <w:p w:rsidR="00E87B4B" w:rsidRDefault="00E87B4B">
    <w:pPr>
      <w:pStyle w:val="Footer"/>
    </w:pPr>
    <w:r>
      <w:t xml:space="preserve">Website : </w:t>
    </w:r>
    <w:hyperlink r:id="rId2" w:history="1">
      <w:r w:rsidR="004E77B1" w:rsidRPr="00907C81">
        <w:rPr>
          <w:rStyle w:val="Hyperlink"/>
        </w:rPr>
        <w:t>www.stowfordparishcouncil.org.co.uk</w:t>
      </w:r>
    </w:hyperlink>
    <w:r w:rsidR="004E77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443" w:rsidRDefault="00900443" w:rsidP="00DE3492">
      <w:r>
        <w:separator/>
      </w:r>
    </w:p>
  </w:footnote>
  <w:footnote w:type="continuationSeparator" w:id="0">
    <w:p w:rsidR="00900443" w:rsidRDefault="00900443" w:rsidP="00DE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007"/>
    <w:multiLevelType w:val="hybridMultilevel"/>
    <w:tmpl w:val="92987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5110F"/>
    <w:multiLevelType w:val="hybridMultilevel"/>
    <w:tmpl w:val="582636CC"/>
    <w:lvl w:ilvl="0" w:tplc="10804DB0">
      <w:start w:val="1"/>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6935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3B03DB"/>
    <w:multiLevelType w:val="hybridMultilevel"/>
    <w:tmpl w:val="149E61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DC08D4"/>
    <w:multiLevelType w:val="hybridMultilevel"/>
    <w:tmpl w:val="4A7282C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5751D"/>
    <w:multiLevelType w:val="hybridMultilevel"/>
    <w:tmpl w:val="A9A48290"/>
    <w:lvl w:ilvl="0" w:tplc="10804DB0">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6E4CF0"/>
    <w:multiLevelType w:val="hybridMultilevel"/>
    <w:tmpl w:val="566841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01547C9"/>
    <w:multiLevelType w:val="hybridMultilevel"/>
    <w:tmpl w:val="5D864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34C55B4">
      <w:start w:val="2"/>
      <w:numFmt w:val="bullet"/>
      <w:lvlText w:val="-"/>
      <w:lvlJc w:val="left"/>
      <w:pPr>
        <w:ind w:left="2880" w:hanging="360"/>
      </w:pPr>
      <w:rPr>
        <w:rFonts w:ascii="Calibri" w:eastAsiaTheme="minorEastAsia"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C6B7F"/>
    <w:multiLevelType w:val="hybridMultilevel"/>
    <w:tmpl w:val="16B20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34C55B4">
      <w:start w:val="2"/>
      <w:numFmt w:val="bullet"/>
      <w:lvlText w:val="-"/>
      <w:lvlJc w:val="left"/>
      <w:pPr>
        <w:ind w:left="2880" w:hanging="360"/>
      </w:pPr>
      <w:rPr>
        <w:rFonts w:ascii="Calibri" w:eastAsiaTheme="minorEastAsia"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1"/>
  </w:num>
  <w:num w:numId="5">
    <w:abstractNumId w:val="6"/>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6727D"/>
    <w:rsid w:val="00033824"/>
    <w:rsid w:val="000A7CDD"/>
    <w:rsid w:val="000C345A"/>
    <w:rsid w:val="00113498"/>
    <w:rsid w:val="00116BFB"/>
    <w:rsid w:val="001639E0"/>
    <w:rsid w:val="00177727"/>
    <w:rsid w:val="00201062"/>
    <w:rsid w:val="0023694C"/>
    <w:rsid w:val="002447B8"/>
    <w:rsid w:val="00247DA4"/>
    <w:rsid w:val="00250243"/>
    <w:rsid w:val="00257096"/>
    <w:rsid w:val="002730D2"/>
    <w:rsid w:val="002C43F1"/>
    <w:rsid w:val="002E2C52"/>
    <w:rsid w:val="0033485F"/>
    <w:rsid w:val="0034458E"/>
    <w:rsid w:val="0035448C"/>
    <w:rsid w:val="003969FB"/>
    <w:rsid w:val="003C7967"/>
    <w:rsid w:val="003E66D3"/>
    <w:rsid w:val="00432C12"/>
    <w:rsid w:val="004666F6"/>
    <w:rsid w:val="00471828"/>
    <w:rsid w:val="004E77B1"/>
    <w:rsid w:val="004F1A6D"/>
    <w:rsid w:val="00574A08"/>
    <w:rsid w:val="005C16E3"/>
    <w:rsid w:val="005E49B2"/>
    <w:rsid w:val="00615351"/>
    <w:rsid w:val="0065176F"/>
    <w:rsid w:val="00661B70"/>
    <w:rsid w:val="00662F1F"/>
    <w:rsid w:val="006A02EB"/>
    <w:rsid w:val="006A28DC"/>
    <w:rsid w:val="006A37F6"/>
    <w:rsid w:val="006A470B"/>
    <w:rsid w:val="006F3FF1"/>
    <w:rsid w:val="007202C3"/>
    <w:rsid w:val="007466CD"/>
    <w:rsid w:val="00750F99"/>
    <w:rsid w:val="007516CD"/>
    <w:rsid w:val="00794A86"/>
    <w:rsid w:val="007C3622"/>
    <w:rsid w:val="008348A9"/>
    <w:rsid w:val="00857843"/>
    <w:rsid w:val="0086094C"/>
    <w:rsid w:val="0086727D"/>
    <w:rsid w:val="008872AF"/>
    <w:rsid w:val="008A2B73"/>
    <w:rsid w:val="00900443"/>
    <w:rsid w:val="00911C15"/>
    <w:rsid w:val="009346DB"/>
    <w:rsid w:val="00954B16"/>
    <w:rsid w:val="00954F41"/>
    <w:rsid w:val="0099565E"/>
    <w:rsid w:val="009B5869"/>
    <w:rsid w:val="009C37DA"/>
    <w:rsid w:val="009D44CE"/>
    <w:rsid w:val="009D6AFF"/>
    <w:rsid w:val="009D7E68"/>
    <w:rsid w:val="009E666F"/>
    <w:rsid w:val="00A001E0"/>
    <w:rsid w:val="00A24E5B"/>
    <w:rsid w:val="00A847B3"/>
    <w:rsid w:val="00B07DCC"/>
    <w:rsid w:val="00B11E56"/>
    <w:rsid w:val="00B2170A"/>
    <w:rsid w:val="00B31FE1"/>
    <w:rsid w:val="00B42C37"/>
    <w:rsid w:val="00B7200B"/>
    <w:rsid w:val="00B953B6"/>
    <w:rsid w:val="00B97150"/>
    <w:rsid w:val="00BA0F98"/>
    <w:rsid w:val="00C11500"/>
    <w:rsid w:val="00C35CD3"/>
    <w:rsid w:val="00C65352"/>
    <w:rsid w:val="00C713CC"/>
    <w:rsid w:val="00CC1483"/>
    <w:rsid w:val="00CC2370"/>
    <w:rsid w:val="00D20E8E"/>
    <w:rsid w:val="00D75B68"/>
    <w:rsid w:val="00D8201E"/>
    <w:rsid w:val="00DC5A9B"/>
    <w:rsid w:val="00DD3313"/>
    <w:rsid w:val="00DE3492"/>
    <w:rsid w:val="00E11DA4"/>
    <w:rsid w:val="00E2279C"/>
    <w:rsid w:val="00E342EB"/>
    <w:rsid w:val="00E34642"/>
    <w:rsid w:val="00E41785"/>
    <w:rsid w:val="00E458AB"/>
    <w:rsid w:val="00E45905"/>
    <w:rsid w:val="00E51168"/>
    <w:rsid w:val="00E87B4B"/>
    <w:rsid w:val="00F23ED5"/>
    <w:rsid w:val="00F30356"/>
    <w:rsid w:val="00F46517"/>
    <w:rsid w:val="00F702A0"/>
    <w:rsid w:val="00F84F52"/>
    <w:rsid w:val="00FB4068"/>
    <w:rsid w:val="00FC08B5"/>
    <w:rsid w:val="00FC0CDA"/>
    <w:rsid w:val="00FC0D8C"/>
    <w:rsid w:val="00FD13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FCCF2C"/>
  <w15:docId w15:val="{011C62D2-644A-4421-A3BB-EF7D895C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024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27D"/>
    <w:pPr>
      <w:ind w:left="720"/>
      <w:contextualSpacing/>
    </w:pPr>
  </w:style>
  <w:style w:type="table" w:styleId="TableGrid">
    <w:name w:val="Table Grid"/>
    <w:basedOn w:val="TableNormal"/>
    <w:uiPriority w:val="59"/>
    <w:rsid w:val="0057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CD3"/>
    <w:rPr>
      <w:rFonts w:ascii="Lucida Grande" w:hAnsi="Lucida Grande"/>
      <w:sz w:val="18"/>
      <w:szCs w:val="18"/>
    </w:rPr>
  </w:style>
  <w:style w:type="character" w:customStyle="1" w:styleId="BalloonTextChar">
    <w:name w:val="Balloon Text Char"/>
    <w:basedOn w:val="DefaultParagraphFont"/>
    <w:link w:val="BalloonText"/>
    <w:uiPriority w:val="99"/>
    <w:semiHidden/>
    <w:rsid w:val="00C35CD3"/>
    <w:rPr>
      <w:rFonts w:ascii="Lucida Grande" w:hAnsi="Lucida Grande"/>
      <w:sz w:val="18"/>
      <w:szCs w:val="18"/>
      <w:lang w:val="en-GB"/>
    </w:rPr>
  </w:style>
  <w:style w:type="paragraph" w:styleId="Header">
    <w:name w:val="header"/>
    <w:basedOn w:val="Normal"/>
    <w:link w:val="HeaderChar"/>
    <w:uiPriority w:val="99"/>
    <w:unhideWhenUsed/>
    <w:rsid w:val="00DE3492"/>
    <w:pPr>
      <w:tabs>
        <w:tab w:val="center" w:pos="4513"/>
        <w:tab w:val="right" w:pos="9026"/>
      </w:tabs>
    </w:pPr>
  </w:style>
  <w:style w:type="character" w:customStyle="1" w:styleId="HeaderChar">
    <w:name w:val="Header Char"/>
    <w:basedOn w:val="DefaultParagraphFont"/>
    <w:link w:val="Header"/>
    <w:uiPriority w:val="99"/>
    <w:rsid w:val="00DE3492"/>
    <w:rPr>
      <w:lang w:val="en-GB"/>
    </w:rPr>
  </w:style>
  <w:style w:type="paragraph" w:styleId="Footer">
    <w:name w:val="footer"/>
    <w:basedOn w:val="Normal"/>
    <w:link w:val="FooterChar"/>
    <w:uiPriority w:val="99"/>
    <w:unhideWhenUsed/>
    <w:rsid w:val="00DE3492"/>
    <w:pPr>
      <w:tabs>
        <w:tab w:val="center" w:pos="4513"/>
        <w:tab w:val="right" w:pos="9026"/>
      </w:tabs>
    </w:pPr>
  </w:style>
  <w:style w:type="character" w:customStyle="1" w:styleId="FooterChar">
    <w:name w:val="Footer Char"/>
    <w:basedOn w:val="DefaultParagraphFont"/>
    <w:link w:val="Footer"/>
    <w:uiPriority w:val="99"/>
    <w:rsid w:val="00DE3492"/>
    <w:rPr>
      <w:lang w:val="en-GB"/>
    </w:rPr>
  </w:style>
  <w:style w:type="character" w:styleId="Hyperlink">
    <w:name w:val="Hyperlink"/>
    <w:basedOn w:val="DefaultParagraphFont"/>
    <w:uiPriority w:val="99"/>
    <w:unhideWhenUsed/>
    <w:rsid w:val="00E87B4B"/>
    <w:rPr>
      <w:color w:val="0000FF" w:themeColor="hyperlink"/>
      <w:u w:val="single"/>
    </w:rPr>
  </w:style>
  <w:style w:type="character" w:styleId="Mention">
    <w:name w:val="Mention"/>
    <w:basedOn w:val="DefaultParagraphFont"/>
    <w:uiPriority w:val="99"/>
    <w:semiHidden/>
    <w:unhideWhenUsed/>
    <w:rsid w:val="004E77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wfordparishcouncil.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owfordparishcouncil.org.co.uk" TargetMode="External"/><Relationship Id="rId1" Type="http://schemas.openxmlformats.org/officeDocument/2006/relationships/hyperlink" Target="mailto:stowford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User</dc:creator>
  <cp:lastModifiedBy>Maggie White</cp:lastModifiedBy>
  <cp:revision>2</cp:revision>
  <cp:lastPrinted>2017-04-12T18:59:00Z</cp:lastPrinted>
  <dcterms:created xsi:type="dcterms:W3CDTF">2017-04-27T13:15:00Z</dcterms:created>
  <dcterms:modified xsi:type="dcterms:W3CDTF">2017-04-27T13:15:00Z</dcterms:modified>
</cp:coreProperties>
</file>